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line="560" w:lineRule="exact"/>
        <w:jc w:val="center"/>
        <w:textAlignment w:val="auto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202</w:t>
      </w:r>
      <w:r>
        <w:rPr>
          <w:rFonts w:hint="eastAsia" w:eastAsia="方正小标宋简体"/>
          <w:kern w:val="0"/>
          <w:sz w:val="36"/>
          <w:szCs w:val="36"/>
          <w:lang w:val="en-US" w:eastAsia="zh-CN"/>
        </w:rPr>
        <w:t>2</w:t>
      </w:r>
      <w:r>
        <w:rPr>
          <w:rFonts w:eastAsia="方正小标宋简体"/>
          <w:kern w:val="0"/>
          <w:sz w:val="36"/>
          <w:szCs w:val="36"/>
        </w:rPr>
        <w:t>年度省中小企业公共服务示范平台</w:t>
      </w:r>
      <w:r>
        <w:rPr>
          <w:rFonts w:hint="eastAsia" w:eastAsia="方正小标宋简体"/>
          <w:kern w:val="0"/>
          <w:sz w:val="36"/>
          <w:szCs w:val="36"/>
          <w:lang w:eastAsia="zh-CN"/>
        </w:rPr>
        <w:t>公示</w:t>
      </w:r>
      <w:r>
        <w:rPr>
          <w:rFonts w:eastAsia="方正小标宋简体"/>
          <w:kern w:val="0"/>
          <w:sz w:val="36"/>
          <w:szCs w:val="36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60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家）</w:t>
      </w:r>
    </w:p>
    <w:tbl>
      <w:tblPr>
        <w:tblStyle w:val="3"/>
        <w:tblW w:w="9199" w:type="dxa"/>
        <w:tblInd w:w="-2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01"/>
        <w:gridCol w:w="4890"/>
        <w:gridCol w:w="2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中小企业服务机构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安徽省产品质量监督检验研究院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合肥城市云数据中心股份有限公司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技术、创业、信息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安徽航天信息有限公司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技术、融资、培训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安徽省征信股份有限公司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信息、技术、融资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安徽国科检测科技有限公司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安徽长百投资控股集团有限公司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创业、培训、融资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合肥昊邦信息科技有限公司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合肥荣电实业股份有限公司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培训、创业、信息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安徽国泰众信检测技术有限公司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安徽绿能技术研究院有限公司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技术、信息、培训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正德人力资源股份有限公司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信息、创业、培训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安徽省通信产业服务有限公司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安徽网才信息技术股份有限公司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安徽省宝创电子商务有限公司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创业、技术、培训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亳州市谯城区中小企业服务中心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信息、创业、培训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亳州市中药材进出口检测中心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亳州中药材商品交易中心有限公司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信息、融资、创业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亳州同德人力资源有限公司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信息、创业、培训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安徽亿度网络科技有限公司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信息、技术、培训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宿州青网科技园有限公司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培训、创业、信息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安徽旭辰信息科技有限公司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技术、创业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蚌埠市中小企业综合服务中心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蚌埠汇能小微企业创业中心股份有限公司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信息、融资、培训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界首市科技型中小企业生产力促进中心有限公司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技术、信息、创业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安徽智联高科生产力促进中心有限公司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技术、创业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安徽天祥检验检测有限公司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安徽祥宇工程技术咨询有限公司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安徽省卓创信息科技服务有限公司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淮南矿业集团兴科计量技术服务有限责任公司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安徽帝诚人才服务有限公司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天长市财智科技信息有限公司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安徽匡正项目管理有限公司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天长市高新技术创业服务中心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创业、培训、信息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滁州恩源科技有限公司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创业、培训、技术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霍邱县红顺创业辅导中心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培训、技术、创业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安徽金园资产运营管理有限公司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创业、融资、信息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舒城县中小企业服务中心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信息、创业、技术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六安春晖创业园管理有限责任公司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信息、创业、培训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马鞍山市凯顺生产力促进中心有限公司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信息、技术、创业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马鞍山市中小企业服务中心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安徽恒顺生产力促进中心有限公司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信息、技术、培训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芜湖通航创新园有限公 司 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芜湖赛宝信息产业技术研究院有限公司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安徽誉特双节能技术有限公司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安徽亦欧企业管理咨询有限公司 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信息、技术、培训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拓维检测服务有限公司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"javascript:void(0);" \o "javascript:void(0);"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安徽省文城工程咨询有限公司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技术、融资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安徽思危特安全技术服务有限公司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技术，培训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安徽长江工业大数据科技股份公司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铜陵市中小企业服务中心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培训、创业、信息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安徽文星人力资源服务有限公司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培训、创业、信息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安徽辉闰环境保护工程股份有限公司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石台县蓝天科技咨询服务有限公司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安徽加宝实业股份公司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创业、融资、培训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怀宁县政通中小企业服务中心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技术、信息、创业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安徽瑞祥安全环保咨询有限公司 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安徽汇金财务咨询服务有限公司 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创业、培训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太湖县德勤财务咨询服务有限公司 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信息、技术、创业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黄山徽文化产业园发展有限公司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创业、培训、信息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黄山求卓中小企业创业服务有限公司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信息、创业、培训</w:t>
            </w:r>
          </w:p>
        </w:tc>
      </w:tr>
    </w:tbl>
    <w:p>
      <w:pPr>
        <w:spacing w:line="580" w:lineRule="exact"/>
        <w:rPr>
          <w:rFonts w:hint="eastAsia"/>
          <w:color w:val="FF0000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MDhkMjlkMDI1OWYxNTMxZWEwNmZiNzRlZDk0ZTYifQ=="/>
  </w:docVars>
  <w:rsids>
    <w:rsidRoot w:val="5C3308C7"/>
    <w:rsid w:val="5C3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2022-12-30T06:51:00Z</dcterms:created>
  <dc:creator>文武</dc:creator>
  <cp:lastModifiedBy>文武</cp:lastModifiedBy>
  <dcterms:modified xsi:type="dcterms:W3CDTF">2022-12-30T06:51:46Z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3BE11E0180BD40B890B7509368C271A4</vt:lpwstr>
  </property>
</Properties>
</file>